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5" w:rsidRPr="00EC16D0" w:rsidRDefault="00392045" w:rsidP="00392045">
      <w:pPr>
        <w:ind w:left="-142"/>
        <w:jc w:val="center"/>
        <w:outlineLvl w:val="6"/>
        <w:rPr>
          <w:sz w:val="28"/>
          <w:szCs w:val="28"/>
        </w:rPr>
      </w:pPr>
      <w:r w:rsidRPr="00EC16D0">
        <w:rPr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33ECC13C" wp14:editId="1CBDE7D3">
            <wp:simplePos x="0" y="0"/>
            <wp:positionH relativeFrom="column">
              <wp:posOffset>2546985</wp:posOffset>
            </wp:positionH>
            <wp:positionV relativeFrom="paragraph">
              <wp:posOffset>-295275</wp:posOffset>
            </wp:positionV>
            <wp:extent cx="7810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73" y="21168"/>
                <wp:lineTo x="21073" y="0"/>
                <wp:lineTo x="0" y="0"/>
              </wp:wrapPolygon>
            </wp:wrapTight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EC16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C16D0">
        <w:rPr>
          <w:sz w:val="28"/>
          <w:szCs w:val="28"/>
        </w:rPr>
        <w:t>РОССИЙСКАЯ ФЕД</w:t>
      </w:r>
      <w:r>
        <w:rPr>
          <w:sz w:val="28"/>
          <w:szCs w:val="28"/>
        </w:rPr>
        <w:t xml:space="preserve">ЕРАЦИЯ                    </w:t>
      </w:r>
    </w:p>
    <w:p w:rsidR="00392045" w:rsidRPr="00EC16D0" w:rsidRDefault="00392045" w:rsidP="00392045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EC16D0">
        <w:rPr>
          <w:sz w:val="28"/>
          <w:szCs w:val="28"/>
        </w:rPr>
        <w:t>КАЛИНИНГРАДСКАЯ ОБЛАСТЬ</w:t>
      </w:r>
    </w:p>
    <w:p w:rsidR="00392045" w:rsidRPr="00EC16D0" w:rsidRDefault="00392045" w:rsidP="00392045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EC16D0">
        <w:rPr>
          <w:b/>
          <w:sz w:val="28"/>
          <w:szCs w:val="28"/>
        </w:rPr>
        <w:t>ОКРУЖНОЙ СОВЕТ ДЕПУТАТОВ</w:t>
      </w:r>
    </w:p>
    <w:p w:rsidR="00392045" w:rsidRPr="00EC16D0" w:rsidRDefault="00392045" w:rsidP="00392045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EC16D0">
        <w:rPr>
          <w:b/>
          <w:sz w:val="28"/>
          <w:szCs w:val="28"/>
        </w:rPr>
        <w:t>МУНИЦИПАЛЬНОГО ОБРАЗОВАНИЯ</w:t>
      </w:r>
    </w:p>
    <w:p w:rsidR="00392045" w:rsidRPr="00EC16D0" w:rsidRDefault="00392045" w:rsidP="00392045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EC16D0">
        <w:rPr>
          <w:b/>
          <w:sz w:val="28"/>
          <w:szCs w:val="28"/>
        </w:rPr>
        <w:t>«ЗЕЛЕНОГРАДСКИЙ ГОРОДСКОЙ ОКРУГ»</w:t>
      </w:r>
    </w:p>
    <w:p w:rsidR="00392045" w:rsidRPr="00EC16D0" w:rsidRDefault="00392045" w:rsidP="00392045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C16D0">
        <w:rPr>
          <w:rFonts w:eastAsiaTheme="minorEastAsia"/>
          <w:sz w:val="28"/>
          <w:szCs w:val="28"/>
        </w:rPr>
        <w:t>(первого созыва)</w:t>
      </w:r>
    </w:p>
    <w:p w:rsidR="00392045" w:rsidRPr="00EC16D0" w:rsidRDefault="00392045" w:rsidP="00392045">
      <w:pPr>
        <w:widowControl/>
        <w:ind w:left="-142" w:right="-284"/>
        <w:jc w:val="right"/>
        <w:rPr>
          <w:sz w:val="24"/>
          <w:szCs w:val="28"/>
        </w:rPr>
      </w:pPr>
    </w:p>
    <w:p w:rsidR="00392045" w:rsidRPr="00EC16D0" w:rsidRDefault="00392045" w:rsidP="00392045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EC16D0">
        <w:rPr>
          <w:b/>
          <w:bCs/>
          <w:sz w:val="28"/>
          <w:szCs w:val="28"/>
        </w:rPr>
        <w:t>РЕШЕНИЕ</w:t>
      </w:r>
    </w:p>
    <w:p w:rsidR="00392045" w:rsidRPr="00952133" w:rsidRDefault="00392045" w:rsidP="00392045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 w:rsidRPr="00952133">
        <w:rPr>
          <w:spacing w:val="-5"/>
          <w:sz w:val="28"/>
          <w:szCs w:val="28"/>
        </w:rPr>
        <w:t xml:space="preserve">от </w:t>
      </w:r>
      <w:r>
        <w:rPr>
          <w:spacing w:val="-5"/>
          <w:sz w:val="28"/>
          <w:szCs w:val="28"/>
        </w:rPr>
        <w:t xml:space="preserve"> </w:t>
      </w:r>
      <w:r w:rsidR="00584FE8">
        <w:rPr>
          <w:spacing w:val="-5"/>
          <w:sz w:val="28"/>
          <w:szCs w:val="28"/>
        </w:rPr>
        <w:t xml:space="preserve">14 декабря </w:t>
      </w:r>
      <w:r w:rsidRPr="00952133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 xml:space="preserve">6 </w:t>
      </w:r>
      <w:r w:rsidRPr="00952133">
        <w:rPr>
          <w:spacing w:val="-5"/>
          <w:sz w:val="28"/>
          <w:szCs w:val="28"/>
        </w:rPr>
        <w:t>г</w:t>
      </w:r>
      <w:r>
        <w:rPr>
          <w:spacing w:val="-5"/>
          <w:sz w:val="28"/>
          <w:szCs w:val="28"/>
        </w:rPr>
        <w:t>ода</w:t>
      </w:r>
      <w:r w:rsidRPr="0095213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</w:t>
      </w:r>
      <w:r w:rsidRPr="00952133">
        <w:rPr>
          <w:sz w:val="28"/>
          <w:szCs w:val="28"/>
        </w:rPr>
        <w:t xml:space="preserve">№ </w:t>
      </w:r>
      <w:r w:rsidR="00584FE8">
        <w:rPr>
          <w:sz w:val="28"/>
          <w:szCs w:val="28"/>
        </w:rPr>
        <w:t>118</w:t>
      </w:r>
    </w:p>
    <w:p w:rsidR="00392045" w:rsidRPr="00952133" w:rsidRDefault="00392045" w:rsidP="00392045">
      <w:pPr>
        <w:shd w:val="clear" w:color="auto" w:fill="FFFFFF"/>
        <w:ind w:left="533"/>
        <w:rPr>
          <w:sz w:val="28"/>
          <w:szCs w:val="28"/>
        </w:rPr>
      </w:pPr>
      <w:r w:rsidRPr="00952133">
        <w:rPr>
          <w:sz w:val="28"/>
          <w:szCs w:val="28"/>
        </w:rPr>
        <w:t>г. Зеленоградск</w:t>
      </w:r>
    </w:p>
    <w:p w:rsidR="00392045" w:rsidRPr="00952133" w:rsidRDefault="00392045" w:rsidP="00392045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392045" w:rsidRDefault="00392045" w:rsidP="0039204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изменения в решение окружного Совета депутатов муниципального образования «Зеленоградский городской округ» от 30 марта 2016 года № 46 «</w:t>
      </w:r>
      <w:r w:rsidRPr="00EC16D0">
        <w:rPr>
          <w:rFonts w:eastAsiaTheme="minorHAnsi"/>
          <w:b/>
          <w:sz w:val="28"/>
          <w:szCs w:val="28"/>
          <w:lang w:eastAsia="en-US"/>
        </w:rPr>
        <w:t>Об утверждении положения о порядке и размерах выплаты депутатам окружного Совета депутатов муниципального образования «Зеленоградский городской округ» компенсаций, связанных с исполнением депутатских полномочий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392045" w:rsidRDefault="00392045" w:rsidP="0039204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92045" w:rsidRPr="003F171C" w:rsidRDefault="00392045" w:rsidP="00392045"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>З</w:t>
      </w:r>
      <w:r w:rsidRPr="00EC16D0">
        <w:rPr>
          <w:rFonts w:eastAsiaTheme="minorHAnsi"/>
          <w:sz w:val="28"/>
          <w:szCs w:val="28"/>
          <w:lang w:eastAsia="en-US"/>
        </w:rPr>
        <w:t>аслушав и обсудив информацию председателя постоянной комиссии окружного Совета депутатов муниципального образования «Зеленоградский городской округ» по местному самоуправлению,  законодательству, регламенту,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C16D0">
        <w:rPr>
          <w:rFonts w:eastAsiaTheme="minorHAnsi"/>
          <w:sz w:val="28"/>
          <w:szCs w:val="28"/>
          <w:lang w:eastAsia="en-US"/>
        </w:rPr>
        <w:t xml:space="preserve">социальным   вопросам    и    связям  с    общественностью  </w:t>
      </w:r>
      <w:r>
        <w:rPr>
          <w:rFonts w:eastAsiaTheme="minorHAnsi"/>
          <w:sz w:val="28"/>
          <w:szCs w:val="28"/>
          <w:lang w:eastAsia="en-US"/>
        </w:rPr>
        <w:t xml:space="preserve"> Васильева</w:t>
      </w:r>
      <w:r w:rsidRPr="00EC16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А.Н. </w:t>
      </w:r>
      <w:r w:rsidRPr="00EC16D0">
        <w:rPr>
          <w:rFonts w:eastAsiaTheme="minorHAnsi"/>
          <w:sz w:val="28"/>
          <w:szCs w:val="28"/>
          <w:lang w:eastAsia="en-US"/>
        </w:rPr>
        <w:t>окружной Совет депутатов муниципального образования «Зеленоградский  городской округ»</w:t>
      </w:r>
    </w:p>
    <w:p w:rsidR="00392045" w:rsidRPr="00392045" w:rsidRDefault="00392045" w:rsidP="00392045">
      <w:pPr>
        <w:jc w:val="both"/>
        <w:rPr>
          <w:szCs w:val="28"/>
        </w:rPr>
      </w:pPr>
      <w:r w:rsidRPr="003F171C">
        <w:rPr>
          <w:sz w:val="28"/>
          <w:szCs w:val="28"/>
        </w:rPr>
        <w:t xml:space="preserve">                                           </w:t>
      </w:r>
    </w:p>
    <w:p w:rsidR="00392045" w:rsidRPr="00EC16D0" w:rsidRDefault="00392045" w:rsidP="00392045">
      <w:pPr>
        <w:jc w:val="center"/>
        <w:rPr>
          <w:b/>
          <w:sz w:val="28"/>
          <w:szCs w:val="28"/>
        </w:rPr>
      </w:pPr>
      <w:r w:rsidRPr="00EC16D0">
        <w:rPr>
          <w:b/>
          <w:sz w:val="28"/>
          <w:szCs w:val="28"/>
        </w:rPr>
        <w:t>РЕШИЛ:</w:t>
      </w:r>
    </w:p>
    <w:p w:rsidR="00392045" w:rsidRPr="00392045" w:rsidRDefault="00392045" w:rsidP="00392045">
      <w:pPr>
        <w:ind w:firstLine="567"/>
        <w:jc w:val="both"/>
        <w:rPr>
          <w:szCs w:val="28"/>
        </w:rPr>
      </w:pPr>
    </w:p>
    <w:p w:rsidR="00392045" w:rsidRPr="00392045" w:rsidRDefault="00392045" w:rsidP="00392045">
      <w:pPr>
        <w:tabs>
          <w:tab w:val="left" w:pos="567"/>
        </w:tabs>
        <w:jc w:val="both"/>
        <w:rPr>
          <w:sz w:val="28"/>
          <w:szCs w:val="28"/>
        </w:rPr>
      </w:pPr>
      <w:r w:rsidRPr="00392045">
        <w:rPr>
          <w:sz w:val="28"/>
          <w:szCs w:val="28"/>
        </w:rPr>
        <w:t xml:space="preserve">        1. Внести </w:t>
      </w:r>
      <w:r>
        <w:rPr>
          <w:sz w:val="28"/>
          <w:szCs w:val="28"/>
        </w:rPr>
        <w:t xml:space="preserve">приложение к </w:t>
      </w:r>
      <w:r w:rsidRPr="0039204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392045"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30 марта 2016 года № 46 «Об утверждении положения о порядке и размерах выплаты депутатам окружного Совета депутатов муниципального образования «Зеленоградский городской округ» компенсаций, связанных с исполнением депутатских полномочий» следующее изменение:</w:t>
      </w:r>
    </w:p>
    <w:p w:rsidR="00392045" w:rsidRDefault="00392045" w:rsidP="00392045">
      <w:pPr>
        <w:pStyle w:val="ConsPlusNormal"/>
        <w:ind w:firstLine="540"/>
        <w:jc w:val="both"/>
      </w:pPr>
      <w:r>
        <w:t>Пункт 5 изложить в следующей редакции:</w:t>
      </w:r>
    </w:p>
    <w:p w:rsidR="00392045" w:rsidRPr="00392045" w:rsidRDefault="00392045" w:rsidP="00392045">
      <w:pPr>
        <w:pStyle w:val="ConsPlusNormal"/>
        <w:ind w:firstLine="540"/>
        <w:jc w:val="both"/>
      </w:pPr>
      <w:r>
        <w:t>«</w:t>
      </w:r>
      <w:r w:rsidRPr="00392045">
        <w:t xml:space="preserve">5. Общий объем компенсаций согласно </w:t>
      </w:r>
      <w:hyperlink w:anchor="Par11" w:history="1">
        <w:r w:rsidRPr="00392045">
          <w:t xml:space="preserve">пункту </w:t>
        </w:r>
      </w:hyperlink>
      <w:r w:rsidRPr="00392045">
        <w:t>4 не должен превышать 6000 (шести тысяч) рублей ежеквартально».</w:t>
      </w:r>
    </w:p>
    <w:p w:rsidR="00392045" w:rsidRPr="006C2135" w:rsidRDefault="00392045" w:rsidP="003920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910376">
        <w:rPr>
          <w:sz w:val="28"/>
          <w:szCs w:val="28"/>
        </w:rPr>
        <w:t xml:space="preserve">. Опубликовать решение в </w:t>
      </w:r>
      <w:r>
        <w:rPr>
          <w:sz w:val="28"/>
          <w:szCs w:val="28"/>
        </w:rPr>
        <w:t xml:space="preserve">газете «Волна» </w:t>
      </w:r>
      <w:r w:rsidRPr="006C2135">
        <w:rPr>
          <w:sz w:val="28"/>
          <w:szCs w:val="28"/>
        </w:rPr>
        <w:t xml:space="preserve">и разместить на  официальном сайте </w:t>
      </w:r>
      <w:r>
        <w:rPr>
          <w:sz w:val="28"/>
          <w:szCs w:val="28"/>
        </w:rPr>
        <w:t>муниципального образования</w:t>
      </w:r>
      <w:r w:rsidRPr="006C2135">
        <w:rPr>
          <w:sz w:val="28"/>
          <w:szCs w:val="28"/>
        </w:rPr>
        <w:t xml:space="preserve"> «Зеленоградский городской округ». </w:t>
      </w:r>
    </w:p>
    <w:p w:rsidR="00392045" w:rsidRPr="00910376" w:rsidRDefault="00392045" w:rsidP="003920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</w:t>
      </w:r>
      <w:r w:rsidRPr="00910376">
        <w:rPr>
          <w:sz w:val="28"/>
          <w:szCs w:val="28"/>
        </w:rPr>
        <w:t>ешение вступает в силу с</w:t>
      </w:r>
      <w:r w:rsidR="002E4CE0">
        <w:rPr>
          <w:sz w:val="28"/>
          <w:szCs w:val="28"/>
        </w:rPr>
        <w:t xml:space="preserve"> </w:t>
      </w:r>
      <w:r w:rsidR="009F10B7">
        <w:rPr>
          <w:sz w:val="28"/>
          <w:szCs w:val="28"/>
        </w:rPr>
        <w:t>момента официального опубликования.</w:t>
      </w:r>
    </w:p>
    <w:p w:rsidR="00392045" w:rsidRDefault="00392045" w:rsidP="00392045">
      <w:pPr>
        <w:jc w:val="both"/>
        <w:rPr>
          <w:sz w:val="28"/>
          <w:szCs w:val="28"/>
        </w:rPr>
      </w:pPr>
    </w:p>
    <w:p w:rsidR="00584FE8" w:rsidRDefault="00584FE8" w:rsidP="00392045">
      <w:pPr>
        <w:jc w:val="both"/>
        <w:rPr>
          <w:sz w:val="28"/>
          <w:szCs w:val="28"/>
        </w:rPr>
      </w:pPr>
    </w:p>
    <w:p w:rsidR="00392045" w:rsidRDefault="00392045" w:rsidP="00392045">
      <w:pPr>
        <w:jc w:val="both"/>
        <w:rPr>
          <w:sz w:val="28"/>
          <w:szCs w:val="28"/>
        </w:rPr>
      </w:pPr>
    </w:p>
    <w:p w:rsidR="00392045" w:rsidRPr="00910376" w:rsidRDefault="00392045" w:rsidP="00392045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Глава муниципального образования</w:t>
      </w:r>
    </w:p>
    <w:p w:rsidR="00392045" w:rsidRPr="00EC16D0" w:rsidRDefault="00392045" w:rsidP="00392045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10376">
        <w:rPr>
          <w:sz w:val="28"/>
          <w:szCs w:val="28"/>
        </w:rPr>
        <w:t xml:space="preserve">«Зеленоградский городской округ»    </w:t>
      </w:r>
      <w:r>
        <w:rPr>
          <w:sz w:val="28"/>
          <w:szCs w:val="28"/>
        </w:rPr>
        <w:t xml:space="preserve">     </w:t>
      </w:r>
      <w:r w:rsidRPr="0091037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910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10376">
        <w:rPr>
          <w:sz w:val="28"/>
          <w:szCs w:val="28"/>
        </w:rPr>
        <w:t xml:space="preserve">       С.В. Кулаков</w:t>
      </w:r>
    </w:p>
    <w:sectPr w:rsidR="00392045" w:rsidRPr="00EC16D0" w:rsidSect="003920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B21"/>
    <w:multiLevelType w:val="hybridMultilevel"/>
    <w:tmpl w:val="3BA0FC02"/>
    <w:lvl w:ilvl="0" w:tplc="AA724842">
      <w:start w:val="1"/>
      <w:numFmt w:val="decimal"/>
      <w:lvlText w:val="%1."/>
      <w:lvlJc w:val="left"/>
      <w:pPr>
        <w:ind w:left="8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45"/>
    <w:rsid w:val="001B3785"/>
    <w:rsid w:val="002E4CE0"/>
    <w:rsid w:val="00392045"/>
    <w:rsid w:val="004103CA"/>
    <w:rsid w:val="00584FE8"/>
    <w:rsid w:val="009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92045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92045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2016-12-15T10:30:00Z</cp:lastPrinted>
  <dcterms:created xsi:type="dcterms:W3CDTF">2016-11-29T11:17:00Z</dcterms:created>
  <dcterms:modified xsi:type="dcterms:W3CDTF">2016-12-15T10:31:00Z</dcterms:modified>
</cp:coreProperties>
</file>